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01" w:rsidRDefault="00534F01" w:rsidP="00534F01">
      <w:pPr>
        <w:pStyle w:val="Style3"/>
        <w:widowControl/>
        <w:jc w:val="center"/>
        <w:rPr>
          <w:color w:val="000000"/>
          <w:sz w:val="30"/>
          <w:szCs w:val="30"/>
        </w:rPr>
      </w:pPr>
    </w:p>
    <w:p w:rsidR="00534F01" w:rsidRPr="006E58DA" w:rsidRDefault="00534F01" w:rsidP="00534F01">
      <w:pPr>
        <w:pStyle w:val="Style3"/>
        <w:widowControl/>
        <w:jc w:val="center"/>
        <w:rPr>
          <w:b/>
          <w:sz w:val="30"/>
          <w:szCs w:val="30"/>
        </w:rPr>
      </w:pPr>
      <w:r w:rsidRPr="006E58DA">
        <w:rPr>
          <w:b/>
          <w:sz w:val="30"/>
          <w:szCs w:val="30"/>
        </w:rPr>
        <w:t>ПРОГРАММА</w:t>
      </w:r>
    </w:p>
    <w:p w:rsidR="00534F01" w:rsidRDefault="00534F01" w:rsidP="00534F0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Обучающего семинара с </w:t>
      </w:r>
      <w:r w:rsidRPr="0009144D">
        <w:rPr>
          <w:rFonts w:ascii="Times New Roman" w:hAnsi="Times New Roman" w:cs="Times New Roman"/>
          <w:sz w:val="30"/>
          <w:szCs w:val="30"/>
        </w:rPr>
        <w:t>мастер-класс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09144D">
        <w:rPr>
          <w:rFonts w:ascii="Times New Roman" w:hAnsi="Times New Roman" w:cs="Times New Roman"/>
          <w:sz w:val="30"/>
          <w:szCs w:val="30"/>
        </w:rPr>
        <w:t xml:space="preserve"> с международным участием </w:t>
      </w:r>
    </w:p>
    <w:p w:rsidR="00534F01" w:rsidRPr="00534F01" w:rsidRDefault="00534F01" w:rsidP="00534F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F01">
        <w:rPr>
          <w:rFonts w:ascii="Times New Roman" w:hAnsi="Times New Roman" w:cs="Times New Roman"/>
          <w:b/>
          <w:sz w:val="28"/>
          <w:szCs w:val="28"/>
        </w:rPr>
        <w:t>«Инновационные способы лечения кальцинированных поражений артерий»</w:t>
      </w:r>
    </w:p>
    <w:p w:rsidR="00534F01" w:rsidRDefault="00534F01" w:rsidP="00534F0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534F01" w:rsidRPr="00BE5425" w:rsidRDefault="00534F01" w:rsidP="00534F0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34F01" w:rsidRPr="0009144D" w:rsidRDefault="00534F01" w:rsidP="00534F0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9144D">
        <w:rPr>
          <w:rFonts w:ascii="Times New Roman" w:hAnsi="Times New Roman" w:cs="Times New Roman"/>
          <w:sz w:val="30"/>
          <w:szCs w:val="30"/>
        </w:rPr>
        <w:t xml:space="preserve">Дата проведения: 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09144D">
        <w:rPr>
          <w:rFonts w:ascii="Times New Roman" w:hAnsi="Times New Roman" w:cs="Times New Roman"/>
          <w:sz w:val="30"/>
          <w:szCs w:val="30"/>
        </w:rPr>
        <w:t>3-</w:t>
      </w:r>
      <w:r>
        <w:rPr>
          <w:rFonts w:ascii="Times New Roman" w:hAnsi="Times New Roman" w:cs="Times New Roman"/>
          <w:sz w:val="30"/>
          <w:szCs w:val="30"/>
        </w:rPr>
        <w:t>0</w:t>
      </w:r>
      <w:r w:rsidRPr="0009144D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февраля </w:t>
      </w:r>
      <w:r w:rsidRPr="0009144D">
        <w:rPr>
          <w:rFonts w:ascii="Times New Roman" w:hAnsi="Times New Roman" w:cs="Times New Roman"/>
          <w:sz w:val="30"/>
          <w:szCs w:val="30"/>
        </w:rPr>
        <w:t>202</w:t>
      </w:r>
      <w:r>
        <w:rPr>
          <w:rFonts w:ascii="Times New Roman" w:hAnsi="Times New Roman" w:cs="Times New Roman"/>
          <w:sz w:val="30"/>
          <w:szCs w:val="30"/>
        </w:rPr>
        <w:t>6</w:t>
      </w:r>
    </w:p>
    <w:p w:rsidR="00534F01" w:rsidRPr="0009144D" w:rsidRDefault="00534F01" w:rsidP="00534F0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9144D">
        <w:rPr>
          <w:rFonts w:ascii="Times New Roman" w:hAnsi="Times New Roman" w:cs="Times New Roman"/>
          <w:sz w:val="30"/>
          <w:szCs w:val="30"/>
        </w:rPr>
        <w:t>Место проведения – г. Минск, ул. Р. Люксембург, 110</w:t>
      </w:r>
      <w:r>
        <w:rPr>
          <w:rFonts w:ascii="Times New Roman" w:hAnsi="Times New Roman" w:cs="Times New Roman"/>
          <w:sz w:val="30"/>
          <w:szCs w:val="30"/>
        </w:rPr>
        <w:t>Б</w:t>
      </w:r>
      <w:r w:rsidRPr="0009144D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9144D">
        <w:rPr>
          <w:rFonts w:ascii="Times New Roman" w:hAnsi="Times New Roman" w:cs="Times New Roman"/>
          <w:sz w:val="30"/>
          <w:szCs w:val="30"/>
        </w:rPr>
        <w:t>РНПЦ «Кардиология»</w:t>
      </w:r>
      <w:r>
        <w:rPr>
          <w:rFonts w:ascii="Times New Roman" w:hAnsi="Times New Roman" w:cs="Times New Roman"/>
          <w:sz w:val="30"/>
          <w:szCs w:val="30"/>
        </w:rPr>
        <w:t>, административно-диагностический корпус, 4 этаж, конференц-зал</w:t>
      </w:r>
    </w:p>
    <w:p w:rsidR="00534F01" w:rsidRPr="0009144D" w:rsidRDefault="00534F01" w:rsidP="00534F0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09144D">
        <w:rPr>
          <w:rFonts w:ascii="Times New Roman" w:hAnsi="Times New Roman" w:cs="Times New Roman"/>
          <w:sz w:val="30"/>
          <w:szCs w:val="30"/>
        </w:rPr>
        <w:t xml:space="preserve">Регистрация участников – 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09144D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3</w:t>
      </w:r>
      <w:r w:rsidRPr="0009144D">
        <w:rPr>
          <w:rFonts w:ascii="Times New Roman" w:hAnsi="Times New Roman" w:cs="Times New Roman"/>
          <w:sz w:val="30"/>
          <w:szCs w:val="30"/>
        </w:rPr>
        <w:t>0</w:t>
      </w:r>
      <w:r>
        <w:rPr>
          <w:rFonts w:ascii="Times New Roman" w:hAnsi="Times New Roman" w:cs="Times New Roman"/>
          <w:sz w:val="30"/>
          <w:szCs w:val="30"/>
        </w:rPr>
        <w:t>–10.00</w:t>
      </w:r>
    </w:p>
    <w:p w:rsidR="00534F01" w:rsidRPr="00933C24" w:rsidRDefault="00534F01" w:rsidP="00534F01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Начало: 10.00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02"/>
        <w:gridCol w:w="41"/>
        <w:gridCol w:w="2815"/>
        <w:gridCol w:w="283"/>
        <w:gridCol w:w="4551"/>
      </w:tblGrid>
      <w:tr w:rsidR="00534F01" w:rsidTr="000C5C2D">
        <w:tc>
          <w:tcPr>
            <w:tcW w:w="9492" w:type="dxa"/>
            <w:gridSpan w:val="5"/>
          </w:tcPr>
          <w:p w:rsidR="00534F01" w:rsidRPr="0000349E" w:rsidRDefault="00534F01" w:rsidP="000C5C2D">
            <w:pPr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3.0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вторник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</w:tc>
      </w:tr>
      <w:tr w:rsidR="00534F01" w:rsidTr="000C5C2D">
        <w:tc>
          <w:tcPr>
            <w:tcW w:w="1802" w:type="dxa"/>
          </w:tcPr>
          <w:p w:rsidR="00534F01" w:rsidRPr="0000349E" w:rsidRDefault="00534F01" w:rsidP="000C5C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Время</w:t>
            </w: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1" w:rsidRPr="00A12E7C" w:rsidRDefault="00534F01" w:rsidP="000C5C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Наименования докладов</w:t>
            </w:r>
          </w:p>
        </w:tc>
        <w:tc>
          <w:tcPr>
            <w:tcW w:w="4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1" w:rsidRDefault="00534F01" w:rsidP="000C5C2D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Докладчики</w:t>
            </w:r>
          </w:p>
          <w:p w:rsidR="00534F01" w:rsidRPr="00A12E7C" w:rsidRDefault="00534F01" w:rsidP="000C5C2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34F01" w:rsidTr="000C5C2D">
        <w:tc>
          <w:tcPr>
            <w:tcW w:w="1802" w:type="dxa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.00–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.10</w:t>
            </w:r>
          </w:p>
        </w:tc>
        <w:tc>
          <w:tcPr>
            <w:tcW w:w="2856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Приветственное слово</w:t>
            </w:r>
          </w:p>
        </w:tc>
        <w:tc>
          <w:tcPr>
            <w:tcW w:w="4834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Пристром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Андрей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Марьянович</w:t>
            </w:r>
            <w:proofErr w:type="spellEnd"/>
            <w:r w:rsidRPr="0000349E">
              <w:rPr>
                <w:rFonts w:ascii="Times New Roman" w:eastAsia="Calibri" w:hAnsi="Times New Roman" w:cs="Times New Roman"/>
                <w:sz w:val="30"/>
                <w:szCs w:val="30"/>
              </w:rPr>
              <w:t>, директор РНПЦ «Кардиология», д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октор медицинских наук</w:t>
            </w:r>
            <w:r w:rsidRPr="0000349E">
              <w:rPr>
                <w:rFonts w:ascii="Times New Roman" w:eastAsia="Calibri" w:hAnsi="Times New Roman" w:cs="Times New Roman"/>
                <w:sz w:val="30"/>
                <w:szCs w:val="30"/>
              </w:rPr>
              <w:t>, профессор</w:t>
            </w:r>
          </w:p>
        </w:tc>
      </w:tr>
      <w:tr w:rsidR="00534F01" w:rsidTr="000C5C2D">
        <w:tc>
          <w:tcPr>
            <w:tcW w:w="1802" w:type="dxa"/>
          </w:tcPr>
          <w:p w:rsidR="00534F01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10.10–10.20</w:t>
            </w:r>
          </w:p>
        </w:tc>
        <w:tc>
          <w:tcPr>
            <w:tcW w:w="2856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Интерваскулярная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литоптрипсия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: опыт применения в Республике Беларусь</w:t>
            </w:r>
          </w:p>
        </w:tc>
        <w:tc>
          <w:tcPr>
            <w:tcW w:w="4834" w:type="dxa"/>
            <w:gridSpan w:val="2"/>
          </w:tcPr>
          <w:p w:rsidR="00534F01" w:rsidRPr="0000349E" w:rsidRDefault="00534F01" w:rsidP="000C5C2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Адзерихо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Игорь Эдуардович. профессор кафедры клинической фармакологии и фармакотерапии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ИПКиПКЗ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УО БГМУ, доктор медицинских наук, профессор</w:t>
            </w:r>
          </w:p>
        </w:tc>
      </w:tr>
      <w:tr w:rsidR="00534F01" w:rsidTr="000C5C2D">
        <w:tc>
          <w:tcPr>
            <w:tcW w:w="1802" w:type="dxa"/>
          </w:tcPr>
          <w:p w:rsidR="00534F01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10.20–10.30</w:t>
            </w:r>
          </w:p>
        </w:tc>
        <w:tc>
          <w:tcPr>
            <w:tcW w:w="2856" w:type="dxa"/>
            <w:gridSpan w:val="2"/>
          </w:tcPr>
          <w:p w:rsidR="00534F01" w:rsidRPr="00F87AB9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Приветственное слово</w:t>
            </w:r>
          </w:p>
        </w:tc>
        <w:tc>
          <w:tcPr>
            <w:tcW w:w="4834" w:type="dxa"/>
            <w:gridSpan w:val="2"/>
          </w:tcPr>
          <w:p w:rsidR="00534F01" w:rsidRPr="008F77B6" w:rsidRDefault="00534F01" w:rsidP="000C5C2D">
            <w:pPr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Xiao</w:t>
            </w:r>
            <w:r w:rsidRPr="008F77B6">
              <w:rPr>
                <w:rFonts w:ascii="Times New Roman" w:eastAsia="Calibri" w:hAnsi="Times New Roman" w:cs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Fei</w:t>
            </w:r>
            <w:proofErr w:type="spellEnd"/>
            <w:r w:rsidRPr="008F77B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30"/>
                <w:szCs w:val="30"/>
                <w:lang w:val="en-US"/>
              </w:rPr>
              <w:t>Gao</w:t>
            </w:r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, заведующий </w:t>
            </w:r>
            <w:proofErr w:type="spellStart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>катетеризационной</w:t>
            </w:r>
            <w:proofErr w:type="spellEnd"/>
            <w:r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лабораторией, заместитель заведующего отделением кардиологии Первой городской больницы г. Нанкина (КНР), доктор наук по клинической медицине</w:t>
            </w:r>
          </w:p>
        </w:tc>
      </w:tr>
      <w:tr w:rsidR="00534F01" w:rsidTr="000C5C2D">
        <w:tc>
          <w:tcPr>
            <w:tcW w:w="1802" w:type="dxa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.40</w:t>
            </w:r>
          </w:p>
        </w:tc>
        <w:tc>
          <w:tcPr>
            <w:tcW w:w="2856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Внутрисосудистая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литотрипсия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: инновация, меняющая подход к кальцинированным поражениям артерий</w:t>
            </w:r>
          </w:p>
        </w:tc>
        <w:tc>
          <w:tcPr>
            <w:tcW w:w="4834" w:type="dxa"/>
            <w:gridSpan w:val="2"/>
          </w:tcPr>
          <w:p w:rsidR="00534F01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Gao</w:t>
            </w:r>
            <w:r w:rsidRPr="003B1E22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Ruogi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, КНР</w:t>
            </w:r>
          </w:p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34F01" w:rsidTr="000C5C2D">
        <w:tc>
          <w:tcPr>
            <w:tcW w:w="1802" w:type="dxa"/>
          </w:tcPr>
          <w:p w:rsidR="00534F01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10.40–11.00</w:t>
            </w:r>
          </w:p>
        </w:tc>
        <w:tc>
          <w:tcPr>
            <w:tcW w:w="2856" w:type="dxa"/>
            <w:gridSpan w:val="2"/>
          </w:tcPr>
          <w:p w:rsidR="00534F01" w:rsidRDefault="00534F01" w:rsidP="000C5C2D">
            <w:pP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Презентация клинического случая пациента 1</w:t>
            </w:r>
          </w:p>
        </w:tc>
        <w:tc>
          <w:tcPr>
            <w:tcW w:w="4834" w:type="dxa"/>
            <w:gridSpan w:val="2"/>
          </w:tcPr>
          <w:p w:rsidR="00534F01" w:rsidRPr="003B1E22" w:rsidRDefault="00534F01" w:rsidP="000C5C2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Стельмашок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Валерий Иванович, врач-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рентгено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эндоваскулярный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хирург (заведующий отделом) отдела интервенционной кардиологии, доктор медицинских наук, доцент </w:t>
            </w:r>
          </w:p>
        </w:tc>
      </w:tr>
      <w:tr w:rsidR="00534F01" w:rsidTr="000C5C2D">
        <w:tc>
          <w:tcPr>
            <w:tcW w:w="1802" w:type="dxa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11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0-1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3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>0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690" w:type="dxa"/>
            <w:gridSpan w:val="4"/>
          </w:tcPr>
          <w:p w:rsidR="00534F01" w:rsidRPr="0000349E" w:rsidRDefault="00534F01" w:rsidP="000C5C2D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Проведение операци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и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 гибридных операционных </w:t>
            </w:r>
          </w:p>
          <w:p w:rsidR="00534F01" w:rsidRPr="00FE1571" w:rsidRDefault="00534F01" w:rsidP="000C5C2D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  <w:lang w:val="en-US"/>
              </w:rPr>
              <w:t xml:space="preserve">Live case 1 </w:t>
            </w:r>
          </w:p>
          <w:p w:rsidR="00534F01" w:rsidRPr="0000349E" w:rsidRDefault="00534F01" w:rsidP="000C5C2D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534F01" w:rsidTr="000C5C2D">
        <w:trPr>
          <w:trHeight w:val="708"/>
        </w:trPr>
        <w:tc>
          <w:tcPr>
            <w:tcW w:w="1802" w:type="dxa"/>
          </w:tcPr>
          <w:p w:rsidR="00534F01" w:rsidRPr="0000349E" w:rsidRDefault="00534F01" w:rsidP="000C5C2D">
            <w:pP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13.00-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690" w:type="dxa"/>
            <w:gridSpan w:val="4"/>
          </w:tcPr>
          <w:p w:rsidR="00534F01" w:rsidRPr="0000349E" w:rsidRDefault="00534F01" w:rsidP="000C5C2D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Перерыв</w:t>
            </w:r>
          </w:p>
        </w:tc>
      </w:tr>
      <w:tr w:rsidR="00534F01" w:rsidTr="000C5C2D">
        <w:tc>
          <w:tcPr>
            <w:tcW w:w="1802" w:type="dxa"/>
          </w:tcPr>
          <w:p w:rsidR="00534F01" w:rsidRPr="0000349E" w:rsidRDefault="00534F01" w:rsidP="000C5C2D">
            <w:pPr>
              <w:rPr>
                <w:sz w:val="30"/>
                <w:szCs w:val="30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0-1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2856" w:type="dxa"/>
            <w:gridSpan w:val="2"/>
          </w:tcPr>
          <w:p w:rsidR="00534F01" w:rsidRPr="00FE1571" w:rsidRDefault="00534F01" w:rsidP="000C5C2D">
            <w:pPr>
              <w:pStyle w:val="xxxmsolistparagraph"/>
              <w:ind w:left="0"/>
              <w:jc w:val="both"/>
              <w:rPr>
                <w:sz w:val="30"/>
                <w:szCs w:val="3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клинического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случая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пациента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  <w:lang w:val="ru-RU"/>
              </w:rPr>
              <w:t>2</w:t>
            </w:r>
          </w:p>
        </w:tc>
        <w:tc>
          <w:tcPr>
            <w:tcW w:w="4834" w:type="dxa"/>
            <w:gridSpan w:val="2"/>
          </w:tcPr>
          <w:p w:rsidR="00534F01" w:rsidRPr="0000349E" w:rsidRDefault="00534F01" w:rsidP="000C5C2D">
            <w:pPr>
              <w:rPr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Стельмашок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Валерий Иванович, врач-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рентгено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эндоваскулярный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хирург (заведующий отделом) отдела интервенционной кардиологии, доктор медицинских наук, доцент</w:t>
            </w:r>
          </w:p>
        </w:tc>
      </w:tr>
      <w:tr w:rsidR="00534F01" w:rsidTr="000C5C2D">
        <w:tc>
          <w:tcPr>
            <w:tcW w:w="1802" w:type="dxa"/>
          </w:tcPr>
          <w:p w:rsidR="00534F01" w:rsidRPr="0000349E" w:rsidRDefault="00534F01" w:rsidP="000C5C2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0-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16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690" w:type="dxa"/>
            <w:gridSpan w:val="4"/>
          </w:tcPr>
          <w:p w:rsidR="00534F01" w:rsidRPr="0000349E" w:rsidRDefault="00534F01" w:rsidP="000C5C2D">
            <w:pPr>
              <w:pStyle w:val="xxxmsolistparagraph"/>
              <w:ind w:left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Проведение операций в гибридных операционных </w:t>
            </w:r>
          </w:p>
          <w:p w:rsidR="00534F01" w:rsidRPr="0000349E" w:rsidRDefault="00534F01" w:rsidP="000C5C2D">
            <w:pPr>
              <w:pStyle w:val="xxxmso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ru-RU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Live</w:t>
            </w:r>
            <w:r w:rsidRPr="00ED70FB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case</w:t>
            </w:r>
            <w:r w:rsidRPr="00ED70FB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2 </w:t>
            </w:r>
          </w:p>
        </w:tc>
      </w:tr>
      <w:tr w:rsidR="00534F01" w:rsidRPr="00C64287" w:rsidTr="000C5C2D">
        <w:tc>
          <w:tcPr>
            <w:tcW w:w="1802" w:type="dxa"/>
          </w:tcPr>
          <w:p w:rsidR="00534F01" w:rsidRPr="0000349E" w:rsidRDefault="00534F01" w:rsidP="000C5C2D">
            <w:pPr>
              <w:rPr>
                <w:rStyle w:val="xxxui-provider"/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 xml:space="preserve">.00-16.30  </w:t>
            </w:r>
          </w:p>
        </w:tc>
        <w:tc>
          <w:tcPr>
            <w:tcW w:w="7690" w:type="dxa"/>
            <w:gridSpan w:val="4"/>
          </w:tcPr>
          <w:p w:rsidR="00534F01" w:rsidRPr="0000349E" w:rsidRDefault="00534F01" w:rsidP="000C5C2D">
            <w:pPr>
              <w:pStyle w:val="xxxmsolistparagraph"/>
              <w:ind w:left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00349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Разбор 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Live case 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1-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2</w:t>
            </w:r>
          </w:p>
          <w:p w:rsidR="00534F01" w:rsidRPr="0000349E" w:rsidRDefault="00534F01" w:rsidP="000C5C2D">
            <w:pPr>
              <w:pStyle w:val="xxxmsolistparagraph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  <w:tr w:rsidR="00534F01" w:rsidRPr="00C64287" w:rsidTr="000C5C2D">
        <w:tc>
          <w:tcPr>
            <w:tcW w:w="9492" w:type="dxa"/>
            <w:gridSpan w:val="5"/>
          </w:tcPr>
          <w:p w:rsidR="00534F01" w:rsidRPr="0000349E" w:rsidRDefault="00534F01" w:rsidP="000C5C2D">
            <w:pPr>
              <w:pStyle w:val="xxxmsolistparagraph"/>
              <w:ind w:left="0"/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</w:t>
            </w:r>
            <w:r w:rsidRPr="0000349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4.0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</w:t>
            </w:r>
            <w:r w:rsidRPr="0000349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.202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6</w:t>
            </w:r>
            <w:r w:rsidRPr="0000349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среда</w:t>
            </w:r>
            <w:r w:rsidRPr="0000349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)</w:t>
            </w:r>
          </w:p>
        </w:tc>
      </w:tr>
      <w:tr w:rsidR="00534F01" w:rsidRPr="00C64287" w:rsidTr="000C5C2D">
        <w:tc>
          <w:tcPr>
            <w:tcW w:w="1843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.00–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98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 xml:space="preserve">Поражение ствола левой коронарной артерии: тактика, стратегия интервенционного этапа </w:t>
            </w:r>
          </w:p>
        </w:tc>
        <w:tc>
          <w:tcPr>
            <w:tcW w:w="4551" w:type="dxa"/>
          </w:tcPr>
          <w:p w:rsidR="00534F01" w:rsidRPr="00BB17B6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BB17B6">
              <w:rPr>
                <w:rFonts w:ascii="Times New Roman" w:hAnsi="Times New Roman" w:cs="Times New Roman"/>
                <w:sz w:val="30"/>
                <w:szCs w:val="30"/>
              </w:rPr>
              <w:t>Бейманов</w:t>
            </w:r>
            <w:proofErr w:type="spellEnd"/>
            <w:r w:rsidRPr="00BB17B6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 Эдуардович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врач-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рентгено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эндоваскулярный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хирург, заведующий лабораторией неотложной и интервенционной кардиологии</w:t>
            </w:r>
          </w:p>
          <w:p w:rsidR="00534F01" w:rsidRPr="00BB17B6" w:rsidRDefault="00534F01" w:rsidP="000C5C2D">
            <w:pPr>
              <w:rPr>
                <w:sz w:val="30"/>
                <w:szCs w:val="30"/>
              </w:rPr>
            </w:pPr>
          </w:p>
          <w:p w:rsidR="00534F01" w:rsidRPr="00BB17B6" w:rsidRDefault="00534F01" w:rsidP="000C5C2D">
            <w:pPr>
              <w:rPr>
                <w:sz w:val="30"/>
                <w:szCs w:val="30"/>
              </w:rPr>
            </w:pPr>
          </w:p>
        </w:tc>
      </w:tr>
      <w:tr w:rsidR="00534F01" w:rsidRPr="00C64287" w:rsidTr="000C5C2D">
        <w:tc>
          <w:tcPr>
            <w:tcW w:w="1843" w:type="dxa"/>
            <w:gridSpan w:val="2"/>
          </w:tcPr>
          <w:p w:rsidR="00534F01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3098" w:type="dxa"/>
            <w:gridSpan w:val="2"/>
          </w:tcPr>
          <w:p w:rsidR="00534F01" w:rsidRDefault="00534F01" w:rsidP="000C5C2D">
            <w:pP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30"/>
                <w:szCs w:val="30"/>
              </w:rPr>
              <w:t>Презентация клинического случая пациента 3</w:t>
            </w:r>
          </w:p>
        </w:tc>
        <w:tc>
          <w:tcPr>
            <w:tcW w:w="4551" w:type="dxa"/>
          </w:tcPr>
          <w:p w:rsidR="00534F01" w:rsidRDefault="00534F01" w:rsidP="000C5C2D">
            <w:pPr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Стельмашок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Валерий Иванович, врач-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рентгено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эндоваскулярный</w:t>
            </w:r>
            <w:proofErr w:type="spell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хирург (заведующий отделом) отдела интервенционной кардиологии, доктор медицинских наук, доцент</w:t>
            </w:r>
          </w:p>
        </w:tc>
      </w:tr>
      <w:tr w:rsidR="00534F01" w:rsidRPr="00C64287" w:rsidTr="000C5C2D">
        <w:tc>
          <w:tcPr>
            <w:tcW w:w="1843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0–1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649" w:type="dxa"/>
            <w:gridSpan w:val="3"/>
          </w:tcPr>
          <w:p w:rsidR="00534F01" w:rsidRPr="0045085E" w:rsidRDefault="00534F01" w:rsidP="000C5C2D">
            <w:pPr>
              <w:pStyle w:val="xxxmsolistparagraph"/>
              <w:ind w:left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Проведение операций в гибридных операционных </w:t>
            </w:r>
          </w:p>
          <w:p w:rsidR="00534F01" w:rsidRPr="00582FBA" w:rsidRDefault="00534F01" w:rsidP="000C5C2D">
            <w:pPr>
              <w:pStyle w:val="xxxmso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Live</w:t>
            </w:r>
            <w:r w:rsidRPr="0045085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case</w:t>
            </w:r>
            <w:r w:rsidRPr="0045085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3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534F01" w:rsidRPr="00C64287" w:rsidTr="000C5C2D">
        <w:tc>
          <w:tcPr>
            <w:tcW w:w="1843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0–1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7649" w:type="dxa"/>
            <w:gridSpan w:val="3"/>
          </w:tcPr>
          <w:p w:rsidR="00534F01" w:rsidRPr="0000349E" w:rsidRDefault="00534F01" w:rsidP="000C5C2D">
            <w:pPr>
              <w:pStyle w:val="xxxmsolistparagraph"/>
              <w:ind w:left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Перерыв</w:t>
            </w:r>
          </w:p>
        </w:tc>
      </w:tr>
      <w:tr w:rsidR="00534F01" w:rsidRPr="00C64287" w:rsidTr="000C5C2D">
        <w:tc>
          <w:tcPr>
            <w:tcW w:w="1843" w:type="dxa"/>
            <w:gridSpan w:val="2"/>
          </w:tcPr>
          <w:p w:rsidR="00534F01" w:rsidRPr="0000349E" w:rsidRDefault="00534F01" w:rsidP="000C5C2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.00–1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00349E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7649" w:type="dxa"/>
            <w:gridSpan w:val="3"/>
          </w:tcPr>
          <w:p w:rsidR="00534F01" w:rsidRDefault="00534F01" w:rsidP="000C5C2D">
            <w:pPr>
              <w:pStyle w:val="xxxmsolistparagraph"/>
              <w:ind w:left="0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</w:pPr>
            <w:r w:rsidRPr="0000349E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Разбор 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Live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</w:rPr>
              <w:t>case</w:t>
            </w:r>
            <w:r w:rsidRPr="0000349E"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1-3, обсуждение</w:t>
            </w:r>
          </w:p>
          <w:p w:rsidR="00534F01" w:rsidRPr="001C3A14" w:rsidRDefault="00534F01" w:rsidP="000C5C2D">
            <w:pPr>
              <w:pStyle w:val="xxxmsolistparagraph"/>
              <w:ind w:left="0"/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/>
              </w:rPr>
              <w:t>Закрытие семинара, выдача сертификатов</w:t>
            </w:r>
          </w:p>
        </w:tc>
      </w:tr>
    </w:tbl>
    <w:p w:rsidR="00534F01" w:rsidRDefault="00534F01" w:rsidP="00534F01"/>
    <w:p w:rsidR="007A1233" w:rsidRDefault="007A1233"/>
    <w:sectPr w:rsidR="007A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87ED3"/>
    <w:multiLevelType w:val="multilevel"/>
    <w:tmpl w:val="718C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01"/>
    <w:rsid w:val="00534F01"/>
    <w:rsid w:val="006E58DA"/>
    <w:rsid w:val="007A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3A992-93C9-4814-A8F7-C097639E2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534F01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534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34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listparagraph">
    <w:name w:val="x_xxmsolistparagraph"/>
    <w:basedOn w:val="a"/>
    <w:rsid w:val="00534F01"/>
    <w:pPr>
      <w:spacing w:after="0" w:line="240" w:lineRule="auto"/>
      <w:ind w:left="720"/>
    </w:pPr>
    <w:rPr>
      <w:rFonts w:ascii="Calibri" w:hAnsi="Calibri" w:cs="Calibri"/>
      <w:lang w:val="en-US"/>
    </w:rPr>
  </w:style>
  <w:style w:type="character" w:customStyle="1" w:styleId="xxxui-provider">
    <w:name w:val="x_xxui-provider"/>
    <w:basedOn w:val="a0"/>
    <w:rsid w:val="00534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Ковган Валентина Владимировна</dc:creator>
  <cp:keywords/>
  <dc:description/>
  <cp:lastModifiedBy>Ковган Валентина Владимировна</cp:lastModifiedBy>
  <cp:revision>2</cp:revision>
  <dcterms:created xsi:type="dcterms:W3CDTF">2026-01-30T10:33:00Z</dcterms:created>
  <dcterms:modified xsi:type="dcterms:W3CDTF">2026-01-30T10:41:00Z</dcterms:modified>
</cp:coreProperties>
</file>